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AA23AE">
      <w:pPr>
        <w:jc w:val="center"/>
        <w:rPr>
          <w:rFonts w:hint="eastAsia" w:ascii="宋体" w:hAnsi="宋体" w:cs="宋体"/>
          <w:b/>
          <w:bCs/>
          <w:sz w:val="44"/>
          <w:szCs w:val="44"/>
        </w:rPr>
      </w:pPr>
      <w:r>
        <w:rPr>
          <w:rFonts w:hint="eastAsia" w:ascii="宋体" w:hAnsi="宋体" w:cs="宋体"/>
          <w:b/>
          <w:bCs/>
          <w:sz w:val="44"/>
          <w:szCs w:val="44"/>
        </w:rPr>
        <w:t>成都市第五人民医院</w:t>
      </w:r>
    </w:p>
    <w:p w14:paraId="306740BB">
      <w:pPr>
        <w:jc w:val="center"/>
        <w:rPr>
          <w:rFonts w:hint="eastAsia" w:ascii="宋体" w:hAnsi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cs="宋体"/>
          <w:b/>
          <w:bCs/>
          <w:sz w:val="44"/>
          <w:szCs w:val="44"/>
          <w:lang w:val="en-US" w:eastAsia="zh-CN"/>
        </w:rPr>
        <w:t>虚拟演播室设备</w:t>
      </w:r>
    </w:p>
    <w:p w14:paraId="3372A9A2">
      <w:pPr>
        <w:jc w:val="center"/>
        <w:rPr>
          <w:rFonts w:hint="default" w:ascii="宋体" w:hAnsi="宋体" w:cs="宋体"/>
          <w:b/>
          <w:bCs/>
          <w:sz w:val="44"/>
          <w:szCs w:val="44"/>
          <w:lang w:val="en-US"/>
        </w:rPr>
      </w:pPr>
      <w:r>
        <w:rPr>
          <w:rFonts w:hint="eastAsia" w:ascii="宋体" w:hAnsi="宋体" w:cs="宋体"/>
          <w:b/>
          <w:bCs/>
          <w:sz w:val="44"/>
          <w:szCs w:val="44"/>
          <w:lang w:val="en-US" w:eastAsia="zh-CN"/>
        </w:rPr>
        <w:t>市场调研[2025-2]产品清单</w:t>
      </w:r>
    </w:p>
    <w:p w14:paraId="6B8230F1"/>
    <w:tbl>
      <w:tblPr>
        <w:tblStyle w:val="4"/>
        <w:tblW w:w="9493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95"/>
        <w:gridCol w:w="1640"/>
        <w:gridCol w:w="730"/>
        <w:gridCol w:w="554"/>
        <w:gridCol w:w="5874"/>
      </w:tblGrid>
      <w:tr w14:paraId="2FD35C06">
        <w:trPr>
          <w:trHeight w:val="1233" w:hRule="atLeast"/>
          <w:jc w:val="center"/>
        </w:trPr>
        <w:tc>
          <w:tcPr>
            <w:tcW w:w="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1651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调研序号</w:t>
            </w:r>
          </w:p>
        </w:tc>
        <w:tc>
          <w:tcPr>
            <w:tcW w:w="1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ED96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115A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国产或进口</w:t>
            </w:r>
          </w:p>
        </w:tc>
        <w:tc>
          <w:tcPr>
            <w:tcW w:w="5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2118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预估数量</w:t>
            </w:r>
          </w:p>
        </w:tc>
        <w:tc>
          <w:tcPr>
            <w:tcW w:w="58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28A0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功能需求包含不限于以下内容：</w:t>
            </w:r>
          </w:p>
        </w:tc>
      </w:tr>
      <w:tr w14:paraId="315ACF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4" w:hRule="atLeast"/>
          <w:jc w:val="center"/>
        </w:trPr>
        <w:tc>
          <w:tcPr>
            <w:tcW w:w="695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892B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4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BAFF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摄像机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3E11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国产</w:t>
            </w:r>
          </w:p>
        </w:tc>
        <w:tc>
          <w:tcPr>
            <w:tcW w:w="55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D7B1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87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0E692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用途：工作室主力视频采集设备。用于录制4K超高清的学术会议、手术示教、专家访谈、宣传片等，提供广播级画质，确保内容产出达到专业水准。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功能：具备至少25倍光学变焦、4K 50p/60p高清记录、内置无级可调ND滤镜和双SD卡槽。支持HLG HDR工作流程和Wi-Fi远程控制，确保高质量视频拍摄与灵活后期编辑。</w:t>
            </w:r>
          </w:p>
        </w:tc>
      </w:tr>
      <w:tr w14:paraId="16282AE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7" w:hRule="atLeast"/>
          <w:jc w:val="center"/>
        </w:trPr>
        <w:tc>
          <w:tcPr>
            <w:tcW w:w="69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B86A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4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FF98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摄像机电池二电一充套装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7C42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国产</w:t>
            </w:r>
          </w:p>
        </w:tc>
        <w:tc>
          <w:tcPr>
            <w:tcW w:w="55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936B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87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35651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用途：用于摄像机使用。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功能：具备6000mAh大容量，满足长时间拍摄需求。</w:t>
            </w:r>
          </w:p>
        </w:tc>
      </w:tr>
      <w:tr w14:paraId="357826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36" w:hRule="atLeast"/>
          <w:jc w:val="center"/>
        </w:trPr>
        <w:tc>
          <w:tcPr>
            <w:tcW w:w="69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DBB2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4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A71D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微单相机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8255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国产</w:t>
            </w:r>
          </w:p>
        </w:tc>
        <w:tc>
          <w:tcPr>
            <w:tcW w:w="55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9EED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87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2790B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用途：第二机位、移动机位、高质量图片拍摄。用于拍摄特写镜头、幕后花絮、平面宣传素材等，弥补摄像机在机动性和高帧率拍摄上的不足。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功能：支持4K 60P视频、全高清180P慢动作视频，满足专业视频制作/直播需求，支持最高10张/秒高速连拍，3300万像素全画幅传感器，具有最高可达8级防抖。</w:t>
            </w:r>
          </w:p>
        </w:tc>
      </w:tr>
      <w:tr w14:paraId="046F769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0" w:hRule="atLeast"/>
          <w:jc w:val="center"/>
        </w:trPr>
        <w:tc>
          <w:tcPr>
            <w:tcW w:w="69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1DA9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4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1BBD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长焦镜头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DC99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国产</w:t>
            </w:r>
          </w:p>
        </w:tc>
        <w:tc>
          <w:tcPr>
            <w:tcW w:w="55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86A7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87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EEFC3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长焦镜头，拍照摄像用</w:t>
            </w:r>
          </w:p>
        </w:tc>
      </w:tr>
      <w:tr w14:paraId="3592D5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3" w:hRule="atLeast"/>
          <w:jc w:val="center"/>
        </w:trPr>
        <w:tc>
          <w:tcPr>
            <w:tcW w:w="69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044F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4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B3E9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稳定器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9EF6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国产</w:t>
            </w:r>
          </w:p>
        </w:tc>
        <w:tc>
          <w:tcPr>
            <w:tcW w:w="55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1175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87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E0D9D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用途：用于摄影摄像需要                                                                         功能：保持相机画面稳定，有效减少相机在录像或拍照时的抖动，保证画面效果的稳定性</w:t>
            </w:r>
          </w:p>
        </w:tc>
      </w:tr>
      <w:tr w14:paraId="4DAE1E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3" w:hRule="atLeast"/>
          <w:jc w:val="center"/>
        </w:trPr>
        <w:tc>
          <w:tcPr>
            <w:tcW w:w="69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1A42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4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EC35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存储卡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45EB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国产</w:t>
            </w:r>
          </w:p>
        </w:tc>
        <w:tc>
          <w:tcPr>
            <w:tcW w:w="55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6AD6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87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0A946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用途：用于摄影摄像需要，保障视频数据安全、稳定、高速写入。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功能：V60高速存储卡，便于高速连拍，4K摄像使用。</w:t>
            </w:r>
          </w:p>
        </w:tc>
      </w:tr>
      <w:tr w14:paraId="16FB87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7" w:hRule="atLeast"/>
          <w:jc w:val="center"/>
        </w:trPr>
        <w:tc>
          <w:tcPr>
            <w:tcW w:w="69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F64B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4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D075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多合一读卡器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8293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国产</w:t>
            </w:r>
          </w:p>
        </w:tc>
        <w:tc>
          <w:tcPr>
            <w:tcW w:w="55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8BA5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87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0E075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用途：用于存储卡读取。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功能：多合一读卡器，。</w:t>
            </w:r>
          </w:p>
        </w:tc>
      </w:tr>
      <w:tr w14:paraId="23B3E7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69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22D5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4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AD1A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相机电池充电套装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F6FD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国产</w:t>
            </w:r>
          </w:p>
        </w:tc>
        <w:tc>
          <w:tcPr>
            <w:tcW w:w="55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0528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87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DC86D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用途：用于微单相机使用。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功能：具备大容量电力，满足长时间拍摄需求。</w:t>
            </w:r>
          </w:p>
        </w:tc>
      </w:tr>
      <w:tr w14:paraId="4FAB3B7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8" w:hRule="atLeast"/>
          <w:jc w:val="center"/>
        </w:trPr>
        <w:tc>
          <w:tcPr>
            <w:tcW w:w="69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12F1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4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B4E1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摄像机脚架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CCD2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国产</w:t>
            </w:r>
          </w:p>
        </w:tc>
        <w:tc>
          <w:tcPr>
            <w:tcW w:w="55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D95C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87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A3227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用途：稳定支撑专业摄像机，用于固定机位拍摄会议、直播主画面。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功能：铝合金材质，轻便耐用，支持专业摄像机拍摄需求。</w:t>
            </w:r>
          </w:p>
        </w:tc>
      </w:tr>
      <w:tr w14:paraId="15C73E5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0" w:hRule="atLeast"/>
          <w:jc w:val="center"/>
        </w:trPr>
        <w:tc>
          <w:tcPr>
            <w:tcW w:w="69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6568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4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A608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相机三脚架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56C9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国产</w:t>
            </w:r>
          </w:p>
        </w:tc>
        <w:tc>
          <w:tcPr>
            <w:tcW w:w="55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1931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87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71BE1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用途：支撑微单相机，作为第二机位或图片拍摄使用。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功能：碳纤维材质，轻便耐用，支持多角度拍摄，包括水平、垂直和倾斜等，满足不同创意拍摄需求</w:t>
            </w:r>
          </w:p>
        </w:tc>
      </w:tr>
      <w:tr w14:paraId="3992AF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 w:hRule="atLeast"/>
          <w:jc w:val="center"/>
        </w:trPr>
        <w:tc>
          <w:tcPr>
            <w:tcW w:w="69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6C57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4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DC00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直播工作站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E5C5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国产</w:t>
            </w:r>
          </w:p>
        </w:tc>
        <w:tc>
          <w:tcPr>
            <w:tcW w:w="55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856C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87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B7651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用途：工作室的核心大脑，用于多多平台直播推流、高质量内容创作。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功能：支持多画面输入与切换、支持直播视频的实时录制，方便后期剪辑与发布、支持多种网络协议，如RTMP、HLS等，适应不同直播平台需求</w:t>
            </w:r>
          </w:p>
        </w:tc>
      </w:tr>
      <w:tr w14:paraId="47A377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3" w:hRule="atLeast"/>
          <w:jc w:val="center"/>
        </w:trPr>
        <w:tc>
          <w:tcPr>
            <w:tcW w:w="69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DCA9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4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A62B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后期剪辑工作站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21F9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国产</w:t>
            </w:r>
          </w:p>
        </w:tc>
        <w:tc>
          <w:tcPr>
            <w:tcW w:w="55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8DB8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87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D6236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用途：用于视频剪辑、特效制作等。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功能：包括多轨道编辑、高清视频处理、特效添加、音频调整，满足专业剪辑需求。</w:t>
            </w:r>
          </w:p>
        </w:tc>
      </w:tr>
      <w:tr w14:paraId="0AE5D6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47" w:hRule="atLeast"/>
          <w:jc w:val="center"/>
        </w:trPr>
        <w:tc>
          <w:tcPr>
            <w:tcW w:w="69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E9C2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4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97A9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监听音箱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54CF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国产</w:t>
            </w:r>
          </w:p>
        </w:tc>
        <w:tc>
          <w:tcPr>
            <w:tcW w:w="55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ED00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87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E7B1B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用途：用于音频制作和监听。在剪辑时准确还原声音，避免杂音、爆音等问题。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功能：包括高保真音质、精准音频还原、多声道输出、音量调节，满足后期剪辑及直播对音频的监听。</w:t>
            </w:r>
          </w:p>
        </w:tc>
      </w:tr>
      <w:tr w14:paraId="241C94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3" w:hRule="atLeast"/>
          <w:jc w:val="center"/>
        </w:trPr>
        <w:tc>
          <w:tcPr>
            <w:tcW w:w="69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10F4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4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45B9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监听耳机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8FE9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国产</w:t>
            </w:r>
          </w:p>
        </w:tc>
        <w:tc>
          <w:tcPr>
            <w:tcW w:w="55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CDCA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87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276DA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用途：用于细节音频监听和录音监听。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功能：包括高保真音质、精准音频还原满足后期剪辑及直播对音频的监听。</w:t>
            </w:r>
          </w:p>
        </w:tc>
      </w:tr>
      <w:tr w14:paraId="6AB4BBB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0" w:hRule="atLeast"/>
          <w:jc w:val="center"/>
        </w:trPr>
        <w:tc>
          <w:tcPr>
            <w:tcW w:w="69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8B02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4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13B4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调音台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5F98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国产</w:t>
            </w:r>
          </w:p>
        </w:tc>
        <w:tc>
          <w:tcPr>
            <w:tcW w:w="55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4168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87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E54DC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用途：用于音频信号混合与调控。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功能：包括多通道输入、音效处理、音量平衡、输出控制，满足直播需求</w:t>
            </w:r>
          </w:p>
        </w:tc>
      </w:tr>
      <w:tr w14:paraId="20ECB85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69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C8B8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4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129C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移动固态硬盘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5080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国产</w:t>
            </w:r>
          </w:p>
        </w:tc>
        <w:tc>
          <w:tcPr>
            <w:tcW w:w="55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97A9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87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0ED62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用途：用于视频剪辑素材拷贝等。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功能：2TB容量，便于素材及成片的拷贝。</w:t>
            </w:r>
          </w:p>
        </w:tc>
      </w:tr>
      <w:tr w14:paraId="3CBB9C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3" w:hRule="atLeast"/>
          <w:jc w:val="center"/>
        </w:trPr>
        <w:tc>
          <w:tcPr>
            <w:tcW w:w="69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BB58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4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20C0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一拖二麦克风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0AC1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国产</w:t>
            </w:r>
          </w:p>
        </w:tc>
        <w:tc>
          <w:tcPr>
            <w:tcW w:w="55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03EA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87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B1D28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用途：用于直播、拍摄双人同时收音。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功能：包括无线连接、高灵敏度拾音、降噪处理、音量调节，满足直播、拍摄场景需求。</w:t>
            </w:r>
          </w:p>
        </w:tc>
      </w:tr>
      <w:tr w14:paraId="671655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4" w:hRule="atLeast"/>
          <w:jc w:val="center"/>
        </w:trPr>
        <w:tc>
          <w:tcPr>
            <w:tcW w:w="69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2AD2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4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1BDF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摄像闪光灯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1AC2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国产</w:t>
            </w:r>
          </w:p>
        </w:tc>
        <w:tc>
          <w:tcPr>
            <w:tcW w:w="55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220F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87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C490C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用途：用于摄影补光，特别适合人像和活动拍摄。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功能：具备100Ws高功率和快速回电功能，支持AI智能辅助和色温调节。配备2.3英寸触控屏，操作简便，可无线操控，提供稳定高效的照明效果。</w:t>
            </w:r>
          </w:p>
        </w:tc>
      </w:tr>
      <w:tr w14:paraId="16E715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3" w:hRule="atLeast"/>
          <w:jc w:val="center"/>
        </w:trPr>
        <w:tc>
          <w:tcPr>
            <w:tcW w:w="69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CD8B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4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E894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拍照补光灯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7C2E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国产</w:t>
            </w:r>
          </w:p>
        </w:tc>
        <w:tc>
          <w:tcPr>
            <w:tcW w:w="55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2EAC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87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CDE3F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用途：用于摄影拍摄补光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功能：具备高亮度LED灯珠，色温可调，支持远程控制。其光线均匀柔和，能显著提升拍摄对象的亮度与色彩表现，满足专业拍摄需求。</w:t>
            </w:r>
          </w:p>
        </w:tc>
      </w:tr>
      <w:tr w14:paraId="1561BC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4" w:hRule="atLeast"/>
          <w:jc w:val="center"/>
        </w:trPr>
        <w:tc>
          <w:tcPr>
            <w:tcW w:w="69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3161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4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2322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补灯光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AE21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国产</w:t>
            </w:r>
          </w:p>
        </w:tc>
        <w:tc>
          <w:tcPr>
            <w:tcW w:w="55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5D6E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587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44C39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用途：主要用于直播场景布光，包含顶光、背景光和面光，打造专业、均匀、无阴影的直播环境光。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功能：具备高亮度，色温可调，能提供均匀柔和的光线。支持多种控光模式，可提升主播形象与画面质量，满足不同直播环境需求，是直播时的理想补光工具。</w:t>
            </w:r>
          </w:p>
        </w:tc>
      </w:tr>
      <w:tr w14:paraId="14FFA0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4" w:hRule="atLeast"/>
          <w:jc w:val="center"/>
        </w:trPr>
        <w:tc>
          <w:tcPr>
            <w:tcW w:w="69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9EC7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4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B6BE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铝合金灯光轨道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AA9B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国产</w:t>
            </w:r>
          </w:p>
        </w:tc>
        <w:tc>
          <w:tcPr>
            <w:tcW w:w="55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B7C6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87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78999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用途：用于安装直播场景灯光设备。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功能：具备高强度、耐腐蚀特点，可灵活调整灯光位置与角度。能实现多灯组合照明，为直播提供均匀光线，提升画面质量，满足不同直播场景需求。</w:t>
            </w:r>
          </w:p>
        </w:tc>
      </w:tr>
      <w:tr w14:paraId="05E5A1F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0" w:hRule="atLeast"/>
          <w:jc w:val="center"/>
        </w:trPr>
        <w:tc>
          <w:tcPr>
            <w:tcW w:w="69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D860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4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FF22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无线背景轴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8B14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国产</w:t>
            </w:r>
          </w:p>
        </w:tc>
        <w:tc>
          <w:tcPr>
            <w:tcW w:w="55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CD7F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87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D686A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用途：用于便捷更换拍摄背景。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功能：具备无线遥控功能，可快速切换不同背景画面。安装简便，操作便捷，能显著提升拍摄场景的多样性和专业性</w:t>
            </w:r>
          </w:p>
        </w:tc>
      </w:tr>
      <w:tr w14:paraId="1A0751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0" w:hRule="atLeast"/>
          <w:jc w:val="center"/>
        </w:trPr>
        <w:tc>
          <w:tcPr>
            <w:tcW w:w="69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3087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4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83C9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灯光控制台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3B52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国产</w:t>
            </w:r>
          </w:p>
        </w:tc>
        <w:tc>
          <w:tcPr>
            <w:tcW w:w="55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6589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87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8FE95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用途：用于直播灯光的亮度和色温控制。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功能：小巧方便，通过弱电DMX信号控制直播灯光的亮度和色温，便于对不同场景的直播对灯光的需求不同来调节。</w:t>
            </w:r>
          </w:p>
        </w:tc>
      </w:tr>
      <w:tr w14:paraId="6B9E8C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4" w:hRule="atLeast"/>
          <w:jc w:val="center"/>
        </w:trPr>
        <w:tc>
          <w:tcPr>
            <w:tcW w:w="69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DE42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4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98CD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直播背景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098C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国产</w:t>
            </w:r>
          </w:p>
        </w:tc>
        <w:tc>
          <w:tcPr>
            <w:tcW w:w="55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2EA9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87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2E6D4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定制10米长U型背景轨道，配套2.6米高绿色抠像幕布，现有背景需要进行处理，达到直播需求，</w:t>
            </w:r>
          </w:p>
        </w:tc>
      </w:tr>
      <w:tr w14:paraId="53C98C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4" w:hRule="atLeast"/>
          <w:jc w:val="center"/>
        </w:trPr>
        <w:tc>
          <w:tcPr>
            <w:tcW w:w="69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E3DC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4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5375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直播时钟</w:t>
            </w:r>
          </w:p>
        </w:tc>
        <w:tc>
          <w:tcPr>
            <w:tcW w:w="73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4AC6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国产</w:t>
            </w:r>
          </w:p>
        </w:tc>
        <w:tc>
          <w:tcPr>
            <w:tcW w:w="55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1C09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87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FE9BF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直播时间显示</w:t>
            </w:r>
          </w:p>
        </w:tc>
      </w:tr>
    </w:tbl>
    <w:p w14:paraId="7C671349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EA3B60"/>
    <w:rsid w:val="065A1C7D"/>
    <w:rsid w:val="0A1246B0"/>
    <w:rsid w:val="0BED35B4"/>
    <w:rsid w:val="163D6A19"/>
    <w:rsid w:val="32CF78F9"/>
    <w:rsid w:val="3F7730BE"/>
    <w:rsid w:val="46237975"/>
    <w:rsid w:val="472964E3"/>
    <w:rsid w:val="51B566E7"/>
    <w:rsid w:val="54271AC6"/>
    <w:rsid w:val="5A355A2E"/>
    <w:rsid w:val="5E8A53FA"/>
    <w:rsid w:val="5EDD1D0C"/>
    <w:rsid w:val="5FD145D9"/>
    <w:rsid w:val="6F413D28"/>
    <w:rsid w:val="768E4AF4"/>
    <w:rsid w:val="77C53E93"/>
    <w:rsid w:val="789F1827"/>
    <w:rsid w:val="79BE0CC8"/>
    <w:rsid w:val="7B0D5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99"/>
    <w:pPr>
      <w:spacing w:after="120"/>
    </w:pPr>
  </w:style>
  <w:style w:type="paragraph" w:styleId="3">
    <w:name w:val="Subtitle"/>
    <w:basedOn w:val="1"/>
    <w:next w:val="1"/>
    <w:qFormat/>
    <w:uiPriority w:val="0"/>
    <w:pPr>
      <w:wordWrap w:val="0"/>
      <w:spacing w:after="60"/>
      <w:jc w:val="center"/>
    </w:pPr>
    <w:rPr>
      <w:rFonts w:ascii="宋体" w:hAnsi="宋体" w:eastAsia="宋体" w:cs="宋体"/>
      <w:sz w:val="24"/>
      <w:lang w:val="en-US" w:eastAsia="zh-CN" w:bidi="ar-SA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1729</Words>
  <Characters>1758</Characters>
  <Lines>0</Lines>
  <Paragraphs>0</Paragraphs>
  <TotalTime>0</TotalTime>
  <ScaleCrop>false</ScaleCrop>
  <LinksUpToDate>false</LinksUpToDate>
  <CharactersWithSpaces>1761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2024-12-16T01:13:00Z</dcterms:created>
  <dc:creator>Admin</dc:creator>
  <cp:lastModifiedBy>Admin</cp:lastModifiedBy>
  <dcterms:modified xsi:type="dcterms:W3CDTF">2025-10-22T07:12:23Z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33DFA7637ABD4F3DA7F4D406F09B6B15_12</vt:lpwstr>
  </property>
  <property fmtid="{D5CDD505-2E9C-101B-9397-08002B2CF9AE}" pid="4" name="KSOTemplateDocerSaveRecord">
    <vt:lpwstr>eyJoZGlkIjoiMDA2YjAwNmRlYzhjZDk3OGNlMzFkZTkzOWY2ZDhmMjgiLCJ1c2VySWQiOiIxNjU1MTcxOTYxIn0=</vt:lpwstr>
  </property>
</Properties>
</file>