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附件三：</w:t>
      </w:r>
    </w:p>
    <w:p>
      <w:pPr>
        <w:jc w:val="center"/>
        <w:rPr>
          <w:rFonts w:hint="eastAsia"/>
          <w:b/>
          <w:bCs/>
          <w:sz w:val="36"/>
          <w:szCs w:val="36"/>
          <w:lang w:eastAsia="zh-CN"/>
        </w:rPr>
      </w:pPr>
      <w:r>
        <w:rPr>
          <w:rFonts w:hint="eastAsia"/>
          <w:b/>
          <w:bCs/>
          <w:sz w:val="36"/>
          <w:szCs w:val="36"/>
          <w:lang w:eastAsia="zh-CN"/>
        </w:rPr>
        <w:t>清洁洗涤用品需求参数补充说明</w:t>
      </w:r>
      <w:bookmarkStart w:id="0" w:name="_GoBack"/>
      <w:bookmarkEnd w:id="0"/>
    </w:p>
    <w:p>
      <w:pPr>
        <w:rPr>
          <w:rFonts w:hint="eastAsia"/>
          <w:sz w:val="24"/>
          <w:szCs w:val="24"/>
          <w:lang w:eastAsia="zh-CN"/>
        </w:rPr>
      </w:pPr>
    </w:p>
    <w:tbl>
      <w:tblPr>
        <w:tblStyle w:val="5"/>
        <w:tblW w:w="141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"/>
        <w:gridCol w:w="1378"/>
        <w:gridCol w:w="4825"/>
        <w:gridCol w:w="902"/>
        <w:gridCol w:w="1500"/>
        <w:gridCol w:w="46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875" w:type="dxa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产品名称</w:t>
            </w:r>
          </w:p>
        </w:tc>
        <w:tc>
          <w:tcPr>
            <w:tcW w:w="4825" w:type="dxa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技术指标质量、品质性能</w:t>
            </w: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要求</w:t>
            </w:r>
          </w:p>
        </w:tc>
        <w:tc>
          <w:tcPr>
            <w:tcW w:w="902" w:type="dxa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产品名称</w:t>
            </w:r>
          </w:p>
        </w:tc>
        <w:tc>
          <w:tcPr>
            <w:tcW w:w="4667" w:type="dxa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技术指标质量、品质性能</w:t>
            </w: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875" w:type="dxa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</w:rPr>
              <w:t>除锈剂</w:t>
            </w:r>
          </w:p>
        </w:tc>
        <w:tc>
          <w:tcPr>
            <w:tcW w:w="4825" w:type="dxa"/>
            <w:vAlign w:val="center"/>
          </w:tcPr>
          <w:p>
            <w:pPr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</w:rPr>
              <w:t>适用于各类织物，能快速、有效的去除织物上沾污的动植物油、矿物油、焦油等难于去处的油污，不留任何痕迹。</w:t>
            </w:r>
          </w:p>
        </w:tc>
        <w:tc>
          <w:tcPr>
            <w:tcW w:w="902" w:type="dxa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</w:rPr>
              <w:t>强力氧漂水</w:t>
            </w:r>
          </w:p>
        </w:tc>
        <w:tc>
          <w:tcPr>
            <w:tcW w:w="4667" w:type="dxa"/>
            <w:vAlign w:val="center"/>
          </w:tcPr>
          <w:p>
            <w:pPr>
              <w:jc w:val="left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</w:rPr>
              <w:t>针对医疗手术室污渍产品，适用于手术服类血渍、药渍、人体分泌物等污渍的洗涤去除。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875" w:type="dxa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</w:rPr>
              <w:t>除血剂</w:t>
            </w:r>
          </w:p>
        </w:tc>
        <w:tc>
          <w:tcPr>
            <w:tcW w:w="4825" w:type="dxa"/>
            <w:vAlign w:val="center"/>
          </w:tcPr>
          <w:p>
            <w:pPr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</w:rPr>
              <w:t>对各种织物上的果汁、菜汁、血渍、灰尘、水溶性污渍、皮、油污等有超强的分解清洗功效</w:t>
            </w:r>
            <w:r>
              <w:rPr>
                <w:rFonts w:hint="eastAsia"/>
                <w:lang w:eastAsia="zh-CN"/>
              </w:rPr>
              <w:t>。</w:t>
            </w:r>
          </w:p>
        </w:tc>
        <w:tc>
          <w:tcPr>
            <w:tcW w:w="902" w:type="dxa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</w:rPr>
              <w:t>去锈中和酸</w:t>
            </w:r>
          </w:p>
        </w:tc>
        <w:tc>
          <w:tcPr>
            <w:tcW w:w="4667" w:type="dxa"/>
            <w:vAlign w:val="center"/>
          </w:tcPr>
          <w:p>
            <w:pPr>
              <w:jc w:val="left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lang w:eastAsia="zh-CN"/>
              </w:rPr>
              <w:t>能</w:t>
            </w:r>
            <w:r>
              <w:rPr>
                <w:rFonts w:hint="eastAsia"/>
              </w:rPr>
              <w:t>有效中和织物在洗涤过程中的残余碱及各种矿物质残留，节省入力及用水，保护织物纤维，延长布草使用寿命，有效减少布草发灰发黄现象，长期使用可增加织物白度与亮度，织物色泽更加鲜艳。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875" w:type="dxa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</w:rPr>
              <w:t>碱性添加剂</w:t>
            </w:r>
          </w:p>
        </w:tc>
        <w:tc>
          <w:tcPr>
            <w:tcW w:w="4825" w:type="dxa"/>
            <w:vAlign w:val="center"/>
          </w:tcPr>
          <w:p>
            <w:pPr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</w:rPr>
              <w:t>针对医疗布草洗涤，选用离子膜无机碱、阻垢分散剂，特有的结构单体缩聚物，多重分散性，可增加去污力和洗净度、无磷体系，生物降解，绿色环保，适用于医疗布草重污渍物的洗涤。</w:t>
            </w:r>
          </w:p>
        </w:tc>
        <w:tc>
          <w:tcPr>
            <w:tcW w:w="902" w:type="dxa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乳化剂</w:t>
            </w:r>
          </w:p>
        </w:tc>
        <w:tc>
          <w:tcPr>
            <w:tcW w:w="4667" w:type="dxa"/>
            <w:vAlign w:val="center"/>
          </w:tcPr>
          <w:p>
            <w:pPr>
              <w:jc w:val="both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</w:rPr>
              <w:t>具有强力的除油去渍能力、提高油污在洗涤中的溶解度，増强油污的悬浮力，从而高效的去除布草上的动植物油污，帮助织物恢复弹性，提升布草洁浄度，长期使用具有增白増艳的功效。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875" w:type="dxa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</w:rPr>
              <w:t>氯漂粉</w:t>
            </w:r>
          </w:p>
        </w:tc>
        <w:tc>
          <w:tcPr>
            <w:tcW w:w="4825" w:type="dxa"/>
            <w:vAlign w:val="center"/>
          </w:tcPr>
          <w:p>
            <w:pPr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lang w:eastAsia="zh-CN"/>
              </w:rPr>
              <w:t>可</w:t>
            </w:r>
            <w:r>
              <w:rPr>
                <w:rFonts w:hint="eastAsia"/>
              </w:rPr>
              <w:t>含有机氯漂白剂，减少布草损伤，有效提高布草抗张强度。适用于各种硬度的水质，漂白效果极佳让色斑瓦解更彻底。适用于各种白色棉、麻、混纺织物，不可用于有色织物，丝绸，羊毛等质地织物。</w:t>
            </w:r>
          </w:p>
        </w:tc>
        <w:tc>
          <w:tcPr>
            <w:tcW w:w="902" w:type="dxa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增白剂</w:t>
            </w:r>
          </w:p>
        </w:tc>
        <w:tc>
          <w:tcPr>
            <w:tcW w:w="4667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能快速分解医用布草上的各类血渍、药渍等顽固污渍，预洗阶段加入可大大轻主洗压力，有效去除布草上的污垢沉积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875" w:type="dxa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378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</w:rPr>
              <w:t>强力洗衣粉</w:t>
            </w:r>
          </w:p>
        </w:tc>
        <w:tc>
          <w:tcPr>
            <w:tcW w:w="4825" w:type="dxa"/>
            <w:vAlign w:val="center"/>
          </w:tcPr>
          <w:p>
            <w:pPr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lang w:eastAsia="zh-CN"/>
              </w:rPr>
              <w:t>适</w:t>
            </w:r>
            <w:r>
              <w:rPr>
                <w:rFonts w:hint="eastAsia"/>
              </w:rPr>
              <w:t>用于各大医院洗衣房，适用于机械洗涤棉、麻、化纤等各种纤维织物，强效去污的重垢型洗涤剂，专门清洗医院布草，有效清除动植物油及矿物油等各种污渍</w:t>
            </w:r>
            <w:r>
              <w:rPr>
                <w:rFonts w:hint="eastAsia"/>
                <w:lang w:eastAsia="zh-CN"/>
              </w:rPr>
              <w:t>。</w:t>
            </w:r>
          </w:p>
        </w:tc>
        <w:tc>
          <w:tcPr>
            <w:tcW w:w="902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500" w:type="dxa"/>
          </w:tcPr>
          <w:p>
            <w:pPr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667" w:type="dxa"/>
          </w:tcPr>
          <w:p>
            <w:pPr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="宋体"/>
          <w:sz w:val="24"/>
          <w:szCs w:val="24"/>
          <w:lang w:eastAsia="zh-CN"/>
        </w:rPr>
      </w:pPr>
    </w:p>
    <w:sectPr>
      <w:pgSz w:w="16838" w:h="11906" w:orient="landscape"/>
      <w:pgMar w:top="964" w:right="1440" w:bottom="907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F4C"/>
    <w:rsid w:val="000072BA"/>
    <w:rsid w:val="000108B0"/>
    <w:rsid w:val="000148ED"/>
    <w:rsid w:val="00024AFE"/>
    <w:rsid w:val="000261E3"/>
    <w:rsid w:val="00030EF5"/>
    <w:rsid w:val="00040D03"/>
    <w:rsid w:val="0005056A"/>
    <w:rsid w:val="00054038"/>
    <w:rsid w:val="000741E6"/>
    <w:rsid w:val="000929CB"/>
    <w:rsid w:val="000937D9"/>
    <w:rsid w:val="000B3364"/>
    <w:rsid w:val="000C0A97"/>
    <w:rsid w:val="000C5A15"/>
    <w:rsid w:val="000C6D66"/>
    <w:rsid w:val="000D0A4D"/>
    <w:rsid w:val="000D3298"/>
    <w:rsid w:val="000E2E6A"/>
    <w:rsid w:val="000E7EE9"/>
    <w:rsid w:val="000F063E"/>
    <w:rsid w:val="000F5B72"/>
    <w:rsid w:val="001158BC"/>
    <w:rsid w:val="00115D8F"/>
    <w:rsid w:val="001305AF"/>
    <w:rsid w:val="00132A8B"/>
    <w:rsid w:val="00135F84"/>
    <w:rsid w:val="00137C75"/>
    <w:rsid w:val="00142245"/>
    <w:rsid w:val="001512F8"/>
    <w:rsid w:val="001748B5"/>
    <w:rsid w:val="00181E4B"/>
    <w:rsid w:val="00187EE2"/>
    <w:rsid w:val="00193929"/>
    <w:rsid w:val="00194519"/>
    <w:rsid w:val="001A2963"/>
    <w:rsid w:val="001A7DAC"/>
    <w:rsid w:val="001B20FA"/>
    <w:rsid w:val="001B3EEF"/>
    <w:rsid w:val="001B4FBA"/>
    <w:rsid w:val="001D3A04"/>
    <w:rsid w:val="001F0B30"/>
    <w:rsid w:val="001F2102"/>
    <w:rsid w:val="001F5296"/>
    <w:rsid w:val="001F7EDA"/>
    <w:rsid w:val="00201A77"/>
    <w:rsid w:val="00206540"/>
    <w:rsid w:val="002224E8"/>
    <w:rsid w:val="00226F4C"/>
    <w:rsid w:val="00242E25"/>
    <w:rsid w:val="00243C92"/>
    <w:rsid w:val="00245936"/>
    <w:rsid w:val="002465B8"/>
    <w:rsid w:val="00253982"/>
    <w:rsid w:val="002572A5"/>
    <w:rsid w:val="002648E0"/>
    <w:rsid w:val="00267455"/>
    <w:rsid w:val="002742FB"/>
    <w:rsid w:val="002748AD"/>
    <w:rsid w:val="002776EC"/>
    <w:rsid w:val="002800BA"/>
    <w:rsid w:val="002976FC"/>
    <w:rsid w:val="002A30E4"/>
    <w:rsid w:val="002A76A4"/>
    <w:rsid w:val="002B2425"/>
    <w:rsid w:val="002B414C"/>
    <w:rsid w:val="002C35EB"/>
    <w:rsid w:val="002D70F7"/>
    <w:rsid w:val="002E1371"/>
    <w:rsid w:val="002F33B1"/>
    <w:rsid w:val="002F4E42"/>
    <w:rsid w:val="002F6A9C"/>
    <w:rsid w:val="00316307"/>
    <w:rsid w:val="00320721"/>
    <w:rsid w:val="00321D5F"/>
    <w:rsid w:val="00330B10"/>
    <w:rsid w:val="0033564C"/>
    <w:rsid w:val="00335764"/>
    <w:rsid w:val="00335C83"/>
    <w:rsid w:val="00347700"/>
    <w:rsid w:val="00356F6C"/>
    <w:rsid w:val="00361262"/>
    <w:rsid w:val="00363477"/>
    <w:rsid w:val="003760F8"/>
    <w:rsid w:val="00377F43"/>
    <w:rsid w:val="00384732"/>
    <w:rsid w:val="003947AD"/>
    <w:rsid w:val="003A52A0"/>
    <w:rsid w:val="003B3FF5"/>
    <w:rsid w:val="003C2E28"/>
    <w:rsid w:val="003C32B3"/>
    <w:rsid w:val="003C33FF"/>
    <w:rsid w:val="003C40DE"/>
    <w:rsid w:val="003C77DA"/>
    <w:rsid w:val="003E1D77"/>
    <w:rsid w:val="003E1FAE"/>
    <w:rsid w:val="003E55CC"/>
    <w:rsid w:val="00400816"/>
    <w:rsid w:val="004049D7"/>
    <w:rsid w:val="00406A5B"/>
    <w:rsid w:val="00420C65"/>
    <w:rsid w:val="004328DC"/>
    <w:rsid w:val="00435BAD"/>
    <w:rsid w:val="00436AEC"/>
    <w:rsid w:val="004374B2"/>
    <w:rsid w:val="00442230"/>
    <w:rsid w:val="00445FFD"/>
    <w:rsid w:val="00475F7C"/>
    <w:rsid w:val="00476009"/>
    <w:rsid w:val="00497F02"/>
    <w:rsid w:val="004C0ACB"/>
    <w:rsid w:val="004D3CAA"/>
    <w:rsid w:val="004D6217"/>
    <w:rsid w:val="004E27B9"/>
    <w:rsid w:val="004E4680"/>
    <w:rsid w:val="004E5E7D"/>
    <w:rsid w:val="00503D40"/>
    <w:rsid w:val="00520E56"/>
    <w:rsid w:val="005252EB"/>
    <w:rsid w:val="00534DD7"/>
    <w:rsid w:val="005412D6"/>
    <w:rsid w:val="005422E0"/>
    <w:rsid w:val="005467C4"/>
    <w:rsid w:val="00551886"/>
    <w:rsid w:val="00564350"/>
    <w:rsid w:val="005914E0"/>
    <w:rsid w:val="005C3B88"/>
    <w:rsid w:val="005C4F76"/>
    <w:rsid w:val="005E1768"/>
    <w:rsid w:val="005E2363"/>
    <w:rsid w:val="005E300E"/>
    <w:rsid w:val="005F226E"/>
    <w:rsid w:val="00606066"/>
    <w:rsid w:val="006112E7"/>
    <w:rsid w:val="00617A07"/>
    <w:rsid w:val="00633DF1"/>
    <w:rsid w:val="00636A5C"/>
    <w:rsid w:val="006467B0"/>
    <w:rsid w:val="006531DB"/>
    <w:rsid w:val="00654E69"/>
    <w:rsid w:val="006671D9"/>
    <w:rsid w:val="00680160"/>
    <w:rsid w:val="00687229"/>
    <w:rsid w:val="006B5362"/>
    <w:rsid w:val="006C1C86"/>
    <w:rsid w:val="006E619C"/>
    <w:rsid w:val="006F11E9"/>
    <w:rsid w:val="006F360F"/>
    <w:rsid w:val="006F5E9D"/>
    <w:rsid w:val="007016A0"/>
    <w:rsid w:val="00711B5E"/>
    <w:rsid w:val="00712E91"/>
    <w:rsid w:val="00721A8A"/>
    <w:rsid w:val="00722685"/>
    <w:rsid w:val="00736FE3"/>
    <w:rsid w:val="0074506B"/>
    <w:rsid w:val="00752199"/>
    <w:rsid w:val="00753BF0"/>
    <w:rsid w:val="00760C23"/>
    <w:rsid w:val="00761B2C"/>
    <w:rsid w:val="00776D93"/>
    <w:rsid w:val="007832AA"/>
    <w:rsid w:val="007A62D1"/>
    <w:rsid w:val="007B107A"/>
    <w:rsid w:val="007C2FB2"/>
    <w:rsid w:val="007C71A6"/>
    <w:rsid w:val="007C79CA"/>
    <w:rsid w:val="007C7A2E"/>
    <w:rsid w:val="007D2108"/>
    <w:rsid w:val="007D60A8"/>
    <w:rsid w:val="007E4246"/>
    <w:rsid w:val="00803956"/>
    <w:rsid w:val="00815D45"/>
    <w:rsid w:val="0084738F"/>
    <w:rsid w:val="00864CAE"/>
    <w:rsid w:val="00865920"/>
    <w:rsid w:val="00866050"/>
    <w:rsid w:val="00870A5F"/>
    <w:rsid w:val="00872E20"/>
    <w:rsid w:val="00881B97"/>
    <w:rsid w:val="008820FB"/>
    <w:rsid w:val="008A3B9D"/>
    <w:rsid w:val="008B365E"/>
    <w:rsid w:val="008B6287"/>
    <w:rsid w:val="008C4671"/>
    <w:rsid w:val="008E7E66"/>
    <w:rsid w:val="008F17A5"/>
    <w:rsid w:val="008F26EE"/>
    <w:rsid w:val="008F3C25"/>
    <w:rsid w:val="008F7675"/>
    <w:rsid w:val="00900DEE"/>
    <w:rsid w:val="00916595"/>
    <w:rsid w:val="00917B52"/>
    <w:rsid w:val="009246FC"/>
    <w:rsid w:val="009304B3"/>
    <w:rsid w:val="0093312F"/>
    <w:rsid w:val="009345D4"/>
    <w:rsid w:val="00950230"/>
    <w:rsid w:val="00950C9F"/>
    <w:rsid w:val="009565F8"/>
    <w:rsid w:val="009606DE"/>
    <w:rsid w:val="00960752"/>
    <w:rsid w:val="00966CE4"/>
    <w:rsid w:val="0098591B"/>
    <w:rsid w:val="009B1E2B"/>
    <w:rsid w:val="009B53FD"/>
    <w:rsid w:val="009B6A08"/>
    <w:rsid w:val="009C5897"/>
    <w:rsid w:val="009C5BCE"/>
    <w:rsid w:val="009D1EAF"/>
    <w:rsid w:val="009D4CB4"/>
    <w:rsid w:val="009E190C"/>
    <w:rsid w:val="009E7AD6"/>
    <w:rsid w:val="009F22F8"/>
    <w:rsid w:val="009F2F7E"/>
    <w:rsid w:val="009F5BB5"/>
    <w:rsid w:val="00A07477"/>
    <w:rsid w:val="00A26CD8"/>
    <w:rsid w:val="00A303EB"/>
    <w:rsid w:val="00A31B3E"/>
    <w:rsid w:val="00A421F2"/>
    <w:rsid w:val="00A4247B"/>
    <w:rsid w:val="00A43DA1"/>
    <w:rsid w:val="00A645E7"/>
    <w:rsid w:val="00A76655"/>
    <w:rsid w:val="00A7770F"/>
    <w:rsid w:val="00A83249"/>
    <w:rsid w:val="00A87F49"/>
    <w:rsid w:val="00A956ED"/>
    <w:rsid w:val="00A977FC"/>
    <w:rsid w:val="00AB0078"/>
    <w:rsid w:val="00AC7F43"/>
    <w:rsid w:val="00AE3ACB"/>
    <w:rsid w:val="00AE7069"/>
    <w:rsid w:val="00B04272"/>
    <w:rsid w:val="00B064AF"/>
    <w:rsid w:val="00B12BCC"/>
    <w:rsid w:val="00B20275"/>
    <w:rsid w:val="00B21529"/>
    <w:rsid w:val="00B315A8"/>
    <w:rsid w:val="00B32A4F"/>
    <w:rsid w:val="00B32B2A"/>
    <w:rsid w:val="00B35B7D"/>
    <w:rsid w:val="00B3766D"/>
    <w:rsid w:val="00B5583E"/>
    <w:rsid w:val="00B55D42"/>
    <w:rsid w:val="00B60EC5"/>
    <w:rsid w:val="00B722A8"/>
    <w:rsid w:val="00B82427"/>
    <w:rsid w:val="00B94B81"/>
    <w:rsid w:val="00B9746A"/>
    <w:rsid w:val="00B97F7C"/>
    <w:rsid w:val="00BC0415"/>
    <w:rsid w:val="00BC28E9"/>
    <w:rsid w:val="00BC738F"/>
    <w:rsid w:val="00BD0761"/>
    <w:rsid w:val="00BE2CC5"/>
    <w:rsid w:val="00BF5D7E"/>
    <w:rsid w:val="00C12482"/>
    <w:rsid w:val="00C12B80"/>
    <w:rsid w:val="00C208DE"/>
    <w:rsid w:val="00C23BE8"/>
    <w:rsid w:val="00C305DE"/>
    <w:rsid w:val="00C3502C"/>
    <w:rsid w:val="00C35CA8"/>
    <w:rsid w:val="00C432BB"/>
    <w:rsid w:val="00C75370"/>
    <w:rsid w:val="00C7785D"/>
    <w:rsid w:val="00C85359"/>
    <w:rsid w:val="00C867FB"/>
    <w:rsid w:val="00C92695"/>
    <w:rsid w:val="00C93596"/>
    <w:rsid w:val="00CB23E3"/>
    <w:rsid w:val="00CB7291"/>
    <w:rsid w:val="00CC0811"/>
    <w:rsid w:val="00CD1BCA"/>
    <w:rsid w:val="00CF1847"/>
    <w:rsid w:val="00D17730"/>
    <w:rsid w:val="00D3383D"/>
    <w:rsid w:val="00D40614"/>
    <w:rsid w:val="00D43018"/>
    <w:rsid w:val="00D439E2"/>
    <w:rsid w:val="00D47751"/>
    <w:rsid w:val="00D515F5"/>
    <w:rsid w:val="00D5257F"/>
    <w:rsid w:val="00D600DE"/>
    <w:rsid w:val="00D632CC"/>
    <w:rsid w:val="00D668A2"/>
    <w:rsid w:val="00D72E53"/>
    <w:rsid w:val="00DA7C32"/>
    <w:rsid w:val="00DB3C36"/>
    <w:rsid w:val="00DB504C"/>
    <w:rsid w:val="00DC435B"/>
    <w:rsid w:val="00DC5A73"/>
    <w:rsid w:val="00DD62B5"/>
    <w:rsid w:val="00DD78FD"/>
    <w:rsid w:val="00DE1720"/>
    <w:rsid w:val="00DE2301"/>
    <w:rsid w:val="00DF1848"/>
    <w:rsid w:val="00DF3F81"/>
    <w:rsid w:val="00E035C3"/>
    <w:rsid w:val="00E10969"/>
    <w:rsid w:val="00E16372"/>
    <w:rsid w:val="00E236CF"/>
    <w:rsid w:val="00E34318"/>
    <w:rsid w:val="00E35D32"/>
    <w:rsid w:val="00E65942"/>
    <w:rsid w:val="00E81B1E"/>
    <w:rsid w:val="00E86178"/>
    <w:rsid w:val="00E93452"/>
    <w:rsid w:val="00EA4E74"/>
    <w:rsid w:val="00EA5B79"/>
    <w:rsid w:val="00EB28BF"/>
    <w:rsid w:val="00EB6559"/>
    <w:rsid w:val="00EC366B"/>
    <w:rsid w:val="00EC6E32"/>
    <w:rsid w:val="00ED6AC3"/>
    <w:rsid w:val="00EF485F"/>
    <w:rsid w:val="00EF761B"/>
    <w:rsid w:val="00F1032C"/>
    <w:rsid w:val="00F1039A"/>
    <w:rsid w:val="00F14407"/>
    <w:rsid w:val="00F15C06"/>
    <w:rsid w:val="00F30F08"/>
    <w:rsid w:val="00F31AB5"/>
    <w:rsid w:val="00F32300"/>
    <w:rsid w:val="00F55C78"/>
    <w:rsid w:val="00F64D07"/>
    <w:rsid w:val="00F6575B"/>
    <w:rsid w:val="00F85BC4"/>
    <w:rsid w:val="00F879E2"/>
    <w:rsid w:val="00F965E6"/>
    <w:rsid w:val="00FC254E"/>
    <w:rsid w:val="00FC3F1C"/>
    <w:rsid w:val="00FD7A73"/>
    <w:rsid w:val="00FE6AC4"/>
    <w:rsid w:val="00FF08BF"/>
    <w:rsid w:val="00FF4E18"/>
    <w:rsid w:val="00FF5D63"/>
    <w:rsid w:val="030948E9"/>
    <w:rsid w:val="06032BFF"/>
    <w:rsid w:val="0EFC3C65"/>
    <w:rsid w:val="1B261F35"/>
    <w:rsid w:val="1D503BA8"/>
    <w:rsid w:val="1E400F48"/>
    <w:rsid w:val="25357DB1"/>
    <w:rsid w:val="2724489C"/>
    <w:rsid w:val="28053F28"/>
    <w:rsid w:val="29A40F2C"/>
    <w:rsid w:val="2A376428"/>
    <w:rsid w:val="30B3127D"/>
    <w:rsid w:val="3192395B"/>
    <w:rsid w:val="32634E4A"/>
    <w:rsid w:val="371B2E4E"/>
    <w:rsid w:val="37214D8A"/>
    <w:rsid w:val="37F42B64"/>
    <w:rsid w:val="46735A24"/>
    <w:rsid w:val="509F7796"/>
    <w:rsid w:val="55D078DC"/>
    <w:rsid w:val="58AA46D1"/>
    <w:rsid w:val="58F5628B"/>
    <w:rsid w:val="5E2E1CE8"/>
    <w:rsid w:val="5EEF2CD2"/>
    <w:rsid w:val="60986911"/>
    <w:rsid w:val="65BA7915"/>
    <w:rsid w:val="71450928"/>
    <w:rsid w:val="719A47B4"/>
    <w:rsid w:val="73936122"/>
    <w:rsid w:val="76A36A3E"/>
    <w:rsid w:val="7CEB0E5D"/>
    <w:rsid w:val="7E50487E"/>
    <w:rsid w:val="7E9B5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semiHidden/>
    <w:qFormat/>
    <w:uiPriority w:val="2"/>
    <w:rPr>
      <w:kern w:val="2"/>
      <w:sz w:val="18"/>
      <w:szCs w:val="18"/>
    </w:rPr>
  </w:style>
  <w:style w:type="character" w:customStyle="1" w:styleId="8">
    <w:name w:val="页脚 Char"/>
    <w:basedOn w:val="6"/>
    <w:semiHidden/>
    <w:qFormat/>
    <w:uiPriority w:val="2"/>
    <w:rPr>
      <w:kern w:val="2"/>
      <w:sz w:val="18"/>
      <w:szCs w:val="18"/>
    </w:rPr>
  </w:style>
  <w:style w:type="paragraph" w:customStyle="1" w:styleId="9">
    <w:name w:val="Char1"/>
    <w:basedOn w:val="1"/>
    <w:qFormat/>
    <w:uiPriority w:val="6"/>
    <w:pPr>
      <w:widowControl/>
      <w:spacing w:after="160" w:line="240" w:lineRule="exact"/>
      <w:jc w:val="left"/>
    </w:pPr>
    <w:rPr>
      <w:rFonts w:ascii="Tahoma" w:hAnsi="Tahoma"/>
      <w:kern w:val="0"/>
      <w:sz w:val="24"/>
      <w:szCs w:val="3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27BD08-B5A8-46F5-82F9-65E4CA6EE6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99</Words>
  <Characters>566</Characters>
  <Lines>4</Lines>
  <Paragraphs>1</Paragraphs>
  <TotalTime>24</TotalTime>
  <ScaleCrop>false</ScaleCrop>
  <LinksUpToDate>false</LinksUpToDate>
  <CharactersWithSpaces>664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2019-05-14T09:00:00Z</dcterms:created>
  <dc:creator>SKYFREE</dc:creator>
  <cp:lastModifiedBy>lenovo</cp:lastModifiedBy>
  <cp:lastPrinted>2017-09-21T09:56:00Z</cp:lastPrinted>
  <dcterms:modified xsi:type="dcterms:W3CDTF">2019-07-09T06:11:14Z</dcterms:modified>
  <dc:title>成都市第五人民医院固定资产管理软件论证考察评分表</dc:title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