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FD5B0"/>
    <w:p w14:paraId="6ED60FBB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0B4AB558">
      <w:pPr>
        <w:rPr>
          <w:sz w:val="72"/>
          <w:szCs w:val="72"/>
        </w:rPr>
      </w:pPr>
    </w:p>
    <w:p w14:paraId="4BA80BBA"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29D692E4">
      <w:pPr>
        <w:jc w:val="center"/>
        <w:rPr>
          <w:rFonts w:hint="default" w:eastAsiaTheme="minor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非卫物资（防水围裙、壁挂式折叠坐便器等物资一批）挂网</w:t>
      </w:r>
      <w:r>
        <w:rPr>
          <w:rFonts w:hint="eastAsia"/>
          <w:b/>
          <w:bCs/>
          <w:sz w:val="56"/>
          <w:szCs w:val="56"/>
        </w:rPr>
        <w:t>市场调研文件</w:t>
      </w:r>
      <w:r>
        <w:rPr>
          <w:rFonts w:hint="eastAsia"/>
          <w:b/>
          <w:bCs/>
          <w:sz w:val="56"/>
          <w:szCs w:val="56"/>
          <w:lang w:val="en-US" w:eastAsia="zh-CN"/>
        </w:rPr>
        <w:t>202608</w:t>
      </w:r>
      <w:bookmarkStart w:id="0" w:name="_GoBack"/>
      <w:bookmarkEnd w:id="0"/>
    </w:p>
    <w:p w14:paraId="026863E6">
      <w:pPr>
        <w:jc w:val="center"/>
        <w:rPr>
          <w:b/>
          <w:bCs/>
          <w:sz w:val="72"/>
          <w:szCs w:val="72"/>
        </w:rPr>
      </w:pPr>
    </w:p>
    <w:p w14:paraId="0E931651">
      <w:pPr>
        <w:jc w:val="center"/>
        <w:rPr>
          <w:b/>
          <w:bCs/>
          <w:sz w:val="72"/>
          <w:szCs w:val="72"/>
        </w:rPr>
      </w:pPr>
    </w:p>
    <w:p w14:paraId="1100347B"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生产厂家及电话：</w:t>
      </w:r>
    </w:p>
    <w:p w14:paraId="27F677B0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6E31D76C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035E0D72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37A23166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649402d3-e029-4e6f-8abc-8776884e0edf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6933973"/>
    <w:rsid w:val="078B38AE"/>
    <w:rsid w:val="083B3BF5"/>
    <w:rsid w:val="0E6F2692"/>
    <w:rsid w:val="0EC31A55"/>
    <w:rsid w:val="11CB4B4E"/>
    <w:rsid w:val="14D40AA5"/>
    <w:rsid w:val="15B24F92"/>
    <w:rsid w:val="18D879BC"/>
    <w:rsid w:val="19E86394"/>
    <w:rsid w:val="1BAC511D"/>
    <w:rsid w:val="1E083117"/>
    <w:rsid w:val="1EA136D2"/>
    <w:rsid w:val="26D632CA"/>
    <w:rsid w:val="28A94DF9"/>
    <w:rsid w:val="29DB2F43"/>
    <w:rsid w:val="2D2D0420"/>
    <w:rsid w:val="2DA769AE"/>
    <w:rsid w:val="2ECC1253"/>
    <w:rsid w:val="30E57227"/>
    <w:rsid w:val="318640F7"/>
    <w:rsid w:val="33C77657"/>
    <w:rsid w:val="3CB27EE8"/>
    <w:rsid w:val="3EF13364"/>
    <w:rsid w:val="404221AA"/>
    <w:rsid w:val="40E21B6C"/>
    <w:rsid w:val="41FE0EFB"/>
    <w:rsid w:val="46493189"/>
    <w:rsid w:val="54313720"/>
    <w:rsid w:val="5785505B"/>
    <w:rsid w:val="5E16130A"/>
    <w:rsid w:val="5EA00E96"/>
    <w:rsid w:val="60011C48"/>
    <w:rsid w:val="611A7062"/>
    <w:rsid w:val="630A41BD"/>
    <w:rsid w:val="6C4079FA"/>
    <w:rsid w:val="6C9F04C1"/>
    <w:rsid w:val="6D444DFE"/>
    <w:rsid w:val="6DA26366"/>
    <w:rsid w:val="6F7D2AC7"/>
    <w:rsid w:val="71773EEC"/>
    <w:rsid w:val="71AD4FE6"/>
    <w:rsid w:val="745008C7"/>
    <w:rsid w:val="75195072"/>
    <w:rsid w:val="7B3934F1"/>
    <w:rsid w:val="7D057A3F"/>
    <w:rsid w:val="7D840E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54</Words>
  <Characters>59</Characters>
  <Lines>1</Lines>
  <Paragraphs>1</Paragraphs>
  <TotalTime>20</TotalTime>
  <ScaleCrop>false</ScaleCrop>
  <LinksUpToDate>false</LinksUpToDate>
  <CharactersWithSpaces>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2026-08-04T02:32:39Z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CCCDA31EB36048A1B9B7CAB7DF1D644D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