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7" w:type="dxa"/>
        <w:tblInd w:w="93" w:type="dxa"/>
        <w:tblLook w:val="04A0" w:firstRow="1" w:lastRow="0" w:firstColumn="1" w:lastColumn="0" w:noHBand="0" w:noVBand="1"/>
      </w:tblPr>
      <w:tblGrid>
        <w:gridCol w:w="1202"/>
        <w:gridCol w:w="1202"/>
        <w:gridCol w:w="1202"/>
        <w:gridCol w:w="1202"/>
        <w:gridCol w:w="4709"/>
      </w:tblGrid>
      <w:tr w:rsidR="00A830BA" w14:paraId="4073DEE3" w14:textId="77777777">
        <w:trPr>
          <w:trHeight w:val="742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B65AB" w14:textId="77777777" w:rsidR="00A830BA" w:rsidRDefault="0004022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项目序号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84436" w14:textId="77777777" w:rsidR="00A830BA" w:rsidRDefault="0004022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科室名称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DA574" w14:textId="77777777" w:rsidR="00A830BA" w:rsidRDefault="0004022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14B2D" w14:textId="77777777" w:rsidR="00A830BA" w:rsidRDefault="0004022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进口或国产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6BD" w14:textId="77777777" w:rsidR="00A830BA" w:rsidRDefault="0004022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功能需求</w:t>
            </w:r>
          </w:p>
        </w:tc>
      </w:tr>
      <w:tr w:rsidR="00A830BA" w14:paraId="36DCC0B0" w14:textId="77777777">
        <w:trPr>
          <w:trHeight w:val="8269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A7638" w14:textId="77777777" w:rsidR="00A830BA" w:rsidRDefault="0004022E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60E52" w14:textId="77777777" w:rsidR="00A830BA" w:rsidRDefault="0004022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一号门急诊住院综合大楼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40AB" w14:textId="77777777" w:rsidR="00A830BA" w:rsidRDefault="0004022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kern w:val="0"/>
                <w:sz w:val="24"/>
                <w:lang w:bidi="ar"/>
              </w:rPr>
              <w:t>视频监控后台网络存储设备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DDB00" w14:textId="77777777" w:rsidR="00A830BA" w:rsidRDefault="0004022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国产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78B02" w14:textId="77777777" w:rsidR="00A830BA" w:rsidRDefault="0004022E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1.现有监控系统前端有635台，</w:t>
            </w:r>
            <w:r>
              <w:rPr>
                <w:rFonts w:ascii="宋体" w:eastAsia="宋体" w:hAnsi="宋体" w:cs="宋体" w:hint="eastAsia"/>
                <w:bCs/>
                <w:sz w:val="22"/>
                <w:szCs w:val="22"/>
              </w:rPr>
              <w:t>存储空间 480T，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1080P高清摄像机，系统品牌为海康威视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。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后期无论采用何种品牌，必须与现系统兼容。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2.在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原有后端存储基础上扩容升级至不少于90天。保证图像清晰，系统稳定，调取现场图像回放录像读取不卡。</w:t>
            </w:r>
          </w:p>
          <w:p w14:paraId="749C96E0" w14:textId="5548F479" w:rsidR="00A830BA" w:rsidRDefault="0004022E">
            <w:pPr>
              <w:widowControl/>
              <w:ind w:left="220" w:hangingChars="100" w:hanging="220"/>
              <w:jc w:val="left"/>
              <w:textAlignment w:val="center"/>
              <w:rPr>
                <w:rFonts w:ascii="宋体" w:hAnsi="宋体" w:cs="仿宋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3.配置要求：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（1）</w:t>
            </w:r>
            <w:r>
              <w:rPr>
                <w:rFonts w:ascii="宋体" w:hAnsi="宋体" w:cs="仿宋" w:hint="eastAsia"/>
                <w:bCs/>
                <w:kern w:val="0"/>
                <w:sz w:val="24"/>
                <w:lang w:bidi="ar"/>
              </w:rPr>
              <w:t xml:space="preserve">网络存储设备  </w:t>
            </w:r>
          </w:p>
          <w:p w14:paraId="365516B2" w14:textId="6C315141" w:rsidR="00A830BA" w:rsidRDefault="0004022E">
            <w:pPr>
              <w:widowControl/>
              <w:ind w:firstLineChars="100" w:firstLine="24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仿宋" w:hint="eastAsia"/>
                <w:bCs/>
                <w:kern w:val="0"/>
                <w:sz w:val="24"/>
                <w:lang w:bidi="ar"/>
              </w:rPr>
              <w:t>（2）网络开关设备  防火墙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  <w:p w14:paraId="7954864C" w14:textId="708DFD1D" w:rsidR="00A830BA" w:rsidRDefault="0004022E" w:rsidP="00277E56">
            <w:pPr>
              <w:widowControl/>
              <w:ind w:leftChars="114" w:left="239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仿宋" w:hint="eastAsia"/>
                <w:bCs/>
                <w:kern w:val="0"/>
                <w:sz w:val="24"/>
                <w:lang w:bidi="ar"/>
              </w:rPr>
              <w:t>（3）万兆光模块</w:t>
            </w:r>
            <w:r w:rsidR="00277E56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宋体" w:hAnsi="宋体" w:cs="仿宋" w:hint="eastAsia"/>
                <w:bCs/>
                <w:kern w:val="0"/>
                <w:sz w:val="24"/>
                <w:lang w:bidi="ar"/>
              </w:rPr>
              <w:t>多模万兆光纤跳线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  <w:p w14:paraId="3AB1176F" w14:textId="1234438A" w:rsidR="00A830BA" w:rsidRDefault="0004022E" w:rsidP="00277E56">
            <w:pPr>
              <w:widowControl/>
              <w:ind w:leftChars="114" w:left="239"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（4） </w:t>
            </w:r>
            <w:r>
              <w:rPr>
                <w:rFonts w:ascii="宋体" w:hAnsi="宋体" w:cs="仿宋" w:hint="eastAsia"/>
                <w:bCs/>
                <w:kern w:val="0"/>
                <w:sz w:val="24"/>
                <w:lang w:bidi="ar"/>
              </w:rPr>
              <w:t xml:space="preserve">辅材 </w:t>
            </w:r>
            <w:bookmarkStart w:id="0" w:name="_GoBack"/>
            <w:bookmarkEnd w:id="0"/>
          </w:p>
        </w:tc>
      </w:tr>
    </w:tbl>
    <w:p w14:paraId="4DD8DEBA" w14:textId="77777777" w:rsidR="00A830BA" w:rsidRDefault="00A830BA"/>
    <w:sectPr w:rsidR="00A830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52DAD"/>
    <w:rsid w:val="0004022E"/>
    <w:rsid w:val="00277E56"/>
    <w:rsid w:val="00A830BA"/>
    <w:rsid w:val="0DE52DAD"/>
    <w:rsid w:val="13A36FF7"/>
    <w:rsid w:val="24D622DA"/>
    <w:rsid w:val="3625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2C642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</Words>
  <Characters>206</Characters>
  <Application>Microsoft Macintosh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医学装备科-肖婷</dc:creator>
  <cp:lastModifiedBy>昱 付</cp:lastModifiedBy>
  <cp:revision>3</cp:revision>
  <dcterms:created xsi:type="dcterms:W3CDTF">2021-06-10T00:37:00Z</dcterms:created>
  <dcterms:modified xsi:type="dcterms:W3CDTF">2021-08-04T03:36:00Z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CC5D3C889878462F961ACA1B11494748</vt:lpwstr>
  </property>
</Properties>
</file>