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成都市第五人民医院</w:t>
      </w:r>
    </w:p>
    <w:p>
      <w:pPr>
        <w:jc w:val="center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三维医学影像手术计划系统产品调研公告</w:t>
      </w:r>
    </w:p>
    <w:p>
      <w:pPr>
        <w:rPr>
          <w:rFonts w:hint="eastAsia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各相关厂家及经销商：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为进一步拓展我院医疗业务，根据临床实际需要和技术要求，我院拟开展“三维医学影像手术计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划系统”，为更全面地掌握相关产品信息及市场供应情况，现公开进行产品调研，欢迎具备合格资质、具有相应供应和服务能力、三年内无违法违纪记录的经销商报名参与，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鼓励相关软件开发企业直接参与。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一、功能要求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1、全科室覆盖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2、运用人工智能技术为临床提供二维和三维可视化和量化评估服务。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3、为临床提供术前MDT、术中导航等服务。</w:t>
      </w:r>
    </w:p>
    <w:p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二、报名要求∶</w:t>
      </w:r>
    </w:p>
    <w:p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请按下述要求真实、完整地准备书面资料，并按顺序装订，一式三份，均须加盖公司单位公章。</w:t>
      </w:r>
    </w:p>
    <w:p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1、封面注明推荐装备的序号、名称、规格型号，公司全称，联系人及联系方式，推荐资料递交时间。</w:t>
      </w:r>
    </w:p>
    <w:p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2、推荐资料目录及页码。</w:t>
      </w:r>
    </w:p>
    <w:p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3、报名人受公司授权的授权书或介绍信原件，身份证复印件及联系方式。</w:t>
      </w:r>
    </w:p>
    <w:p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4、公司相关资质证照复印件（加盖公章）。</w:t>
      </w:r>
    </w:p>
    <w:p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5、推荐设备基本信息表（含商务模式及报价）。</w:t>
      </w:r>
    </w:p>
    <w:p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6、推荐设备的详细功能及用途介绍。</w:t>
      </w:r>
    </w:p>
    <w:p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7、推荐装备与其它品牌同档次产品比较的主要优势（技术优势和成功案例等）。</w:t>
      </w:r>
    </w:p>
    <w:p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8、推荐人认为其他需提供的资料。</w:t>
      </w:r>
    </w:p>
    <w:p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报名时间：2021年5月25日至5月29日，上午8点至12点，下午2点至5点30分。</w:t>
      </w:r>
    </w:p>
    <w:p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报名地点∶六号楼二楼信息统计科公室</w:t>
      </w:r>
    </w:p>
    <w:p>
      <w:pPr>
        <w:ind w:firstLine="560" w:firstLineChars="2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联系人：曾老师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电话：028-82724305</w:t>
      </w:r>
    </w:p>
    <w:p>
      <w:pPr>
        <w:rPr>
          <w:rFonts w:hint="eastAsia" w:ascii="仿宋" w:hAnsi="仿宋" w:eastAsia="仿宋" w:cs="仿宋"/>
          <w:sz w:val="28"/>
          <w:szCs w:val="28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BA2D4B"/>
    <w:rsid w:val="35BA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2021-05-19T07:29:00Z</dcterms:created>
  <dc:creator>李</dc:creator>
  <cp:lastModifiedBy>李</cp:lastModifiedBy>
  <dcterms:modified xsi:type="dcterms:W3CDTF">2021-05-19T07:32:09Z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B6AB37FAC37843F1BC7ABBE52767F7A1</vt:lpwstr>
  </property>
</Properties>
</file>